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39BF91" w14:textId="48F0A003" w:rsidR="002943FC" w:rsidRPr="000F6425" w:rsidRDefault="00A769B5">
      <w:pPr>
        <w:rPr>
          <w:b/>
          <w:sz w:val="32"/>
          <w:u w:val="single"/>
        </w:rPr>
      </w:pPr>
      <w:r w:rsidRPr="000F6425">
        <w:rPr>
          <w:b/>
          <w:sz w:val="32"/>
          <w:u w:val="single"/>
        </w:rPr>
        <w:t>Isolation Gown: sewing directions</w:t>
      </w:r>
      <w:r w:rsidR="00754679">
        <w:rPr>
          <w:b/>
          <w:sz w:val="32"/>
          <w:u w:val="single"/>
        </w:rPr>
        <w:tab/>
      </w:r>
      <w:r w:rsidR="00754679">
        <w:rPr>
          <w:b/>
          <w:sz w:val="32"/>
          <w:u w:val="single"/>
        </w:rPr>
        <w:tab/>
      </w:r>
      <w:r w:rsidR="00754679">
        <w:rPr>
          <w:b/>
          <w:sz w:val="32"/>
          <w:u w:val="single"/>
        </w:rPr>
        <w:tab/>
      </w:r>
      <w:r w:rsidR="00754679">
        <w:rPr>
          <w:b/>
          <w:sz w:val="32"/>
          <w:u w:val="single"/>
        </w:rPr>
        <w:tab/>
      </w:r>
      <w:r w:rsidR="00754679">
        <w:rPr>
          <w:b/>
          <w:sz w:val="32"/>
          <w:u w:val="single"/>
        </w:rPr>
        <w:tab/>
      </w:r>
      <w:r w:rsidR="00754679">
        <w:rPr>
          <w:b/>
          <w:sz w:val="32"/>
          <w:u w:val="single"/>
        </w:rPr>
        <w:tab/>
        <w:t>p.1</w:t>
      </w:r>
      <w:r w:rsidR="005A0BD6">
        <w:rPr>
          <w:b/>
          <w:sz w:val="32"/>
          <w:u w:val="single"/>
        </w:rPr>
        <w:t>a</w:t>
      </w:r>
    </w:p>
    <w:p w14:paraId="181FBF67" w14:textId="77777777" w:rsidR="00DE5A62" w:rsidRPr="008C4B03" w:rsidRDefault="00DE5A62" w:rsidP="00DE5A62">
      <w:pPr>
        <w:rPr>
          <w:b/>
          <w:sz w:val="22"/>
        </w:rPr>
      </w:pPr>
      <w:r w:rsidRPr="008C4B03">
        <w:rPr>
          <w:b/>
          <w:sz w:val="22"/>
        </w:rPr>
        <w:t>General notes:</w:t>
      </w:r>
    </w:p>
    <w:p w14:paraId="065E2DEF" w14:textId="77777777" w:rsidR="00DE5A62" w:rsidRPr="00DE5A62" w:rsidRDefault="00DE5A62" w:rsidP="00DE5A62">
      <w:pPr>
        <w:rPr>
          <w:sz w:val="20"/>
          <w:szCs w:val="20"/>
        </w:rPr>
      </w:pPr>
      <w:r w:rsidRPr="00DE5A62">
        <w:rPr>
          <w:sz w:val="20"/>
          <w:szCs w:val="20"/>
        </w:rPr>
        <w:t>These are classified “clean” not “Sterile</w:t>
      </w:r>
      <w:proofErr w:type="gramStart"/>
      <w:r w:rsidRPr="00DE5A62">
        <w:rPr>
          <w:sz w:val="20"/>
          <w:szCs w:val="20"/>
        </w:rPr>
        <w:t>;”  they</w:t>
      </w:r>
      <w:proofErr w:type="gramEnd"/>
      <w:r w:rsidRPr="00DE5A62">
        <w:rPr>
          <w:sz w:val="20"/>
          <w:szCs w:val="20"/>
        </w:rPr>
        <w:t xml:space="preserve"> are reusable but are not intended for surgery or medical grade barrier.  They are intended for temporary protection of healthcare workers.</w:t>
      </w:r>
    </w:p>
    <w:p w14:paraId="14FE7E7B" w14:textId="77777777" w:rsidR="00DE5A62" w:rsidRPr="008C4B03" w:rsidRDefault="00DE5A62" w:rsidP="00DE5A62">
      <w:pPr>
        <w:rPr>
          <w:sz w:val="22"/>
        </w:rPr>
      </w:pPr>
      <w:r w:rsidRPr="008C4B03">
        <w:rPr>
          <w:sz w:val="22"/>
        </w:rPr>
        <w:t>These gowns are put on without any closures or assistance.</w:t>
      </w:r>
    </w:p>
    <w:p w14:paraId="0246F7AC" w14:textId="77777777" w:rsidR="00DE5A62" w:rsidRPr="008C4B03" w:rsidRDefault="00DE5A62" w:rsidP="00DE5A62">
      <w:pPr>
        <w:rPr>
          <w:sz w:val="22"/>
        </w:rPr>
      </w:pPr>
      <w:r w:rsidRPr="008C4B03">
        <w:rPr>
          <w:sz w:val="22"/>
        </w:rPr>
        <w:t>Seaming is minimized to reduce any place to trap germs.</w:t>
      </w:r>
    </w:p>
    <w:p w14:paraId="779843CB" w14:textId="77777777" w:rsidR="00DE5A62" w:rsidRPr="008C4B03" w:rsidRDefault="00DE5A62" w:rsidP="00DE5A62">
      <w:pPr>
        <w:rPr>
          <w:sz w:val="22"/>
        </w:rPr>
      </w:pPr>
      <w:r w:rsidRPr="008C4B03">
        <w:rPr>
          <w:sz w:val="22"/>
        </w:rPr>
        <w:t xml:space="preserve">This pattern instructions include </w:t>
      </w:r>
      <w:r w:rsidRPr="008C4B03">
        <w:rPr>
          <w:sz w:val="22"/>
          <w:u w:val="single"/>
        </w:rPr>
        <w:t>options</w:t>
      </w:r>
      <w:r w:rsidRPr="008C4B03">
        <w:rPr>
          <w:sz w:val="22"/>
        </w:rPr>
        <w:t xml:space="preserve"> for seaming and cuffs depending on your skills</w:t>
      </w:r>
    </w:p>
    <w:p w14:paraId="276DB970" w14:textId="77777777" w:rsidR="00DE5A62" w:rsidRPr="008C4B03" w:rsidRDefault="00DE5A62" w:rsidP="00DE5A62">
      <w:pPr>
        <w:rPr>
          <w:sz w:val="22"/>
        </w:rPr>
      </w:pPr>
      <w:r w:rsidRPr="008C4B03">
        <w:rPr>
          <w:sz w:val="22"/>
        </w:rPr>
        <w:t>and available materials.</w:t>
      </w:r>
    </w:p>
    <w:p w14:paraId="376F0B33" w14:textId="58E8CFB7" w:rsidR="008C4B03" w:rsidRPr="003F2BC1" w:rsidRDefault="008C4B03">
      <w:pPr>
        <w:rPr>
          <w:sz w:val="20"/>
          <w:szCs w:val="20"/>
        </w:rPr>
      </w:pPr>
    </w:p>
    <w:p w14:paraId="76758887" w14:textId="722BCFFC" w:rsidR="003F2BC1" w:rsidRPr="003F2BC1" w:rsidRDefault="003F2BC1">
      <w:pPr>
        <w:rPr>
          <w:b/>
          <w:sz w:val="20"/>
          <w:szCs w:val="20"/>
        </w:rPr>
      </w:pPr>
      <w:r w:rsidRPr="003F2BC1">
        <w:rPr>
          <w:b/>
          <w:sz w:val="20"/>
          <w:szCs w:val="20"/>
        </w:rPr>
        <w:t>The Patterns:</w:t>
      </w:r>
    </w:p>
    <w:p w14:paraId="15D6FA59" w14:textId="0EEF82D7" w:rsidR="003F2BC1" w:rsidRPr="003F2BC1" w:rsidRDefault="003F2BC1">
      <w:pPr>
        <w:rPr>
          <w:sz w:val="20"/>
          <w:szCs w:val="20"/>
        </w:rPr>
      </w:pPr>
      <w:r w:rsidRPr="003F2BC1">
        <w:rPr>
          <w:sz w:val="20"/>
          <w:szCs w:val="20"/>
        </w:rPr>
        <w:t>The scale pattern on graph paper is 1/8</w:t>
      </w:r>
      <w:r w:rsidRPr="003F2BC1">
        <w:rPr>
          <w:sz w:val="20"/>
          <w:szCs w:val="20"/>
          <w:vertAlign w:val="superscript"/>
        </w:rPr>
        <w:t>th</w:t>
      </w:r>
      <w:r w:rsidRPr="003F2BC1">
        <w:rPr>
          <w:sz w:val="20"/>
          <w:szCs w:val="20"/>
        </w:rPr>
        <w:t xml:space="preserve"> inch scale: each box =2”x2”.  There are numbers to clarify how many inches each section of the pattern measures.</w:t>
      </w:r>
      <w:r>
        <w:rPr>
          <w:sz w:val="20"/>
          <w:szCs w:val="20"/>
        </w:rPr>
        <w:t xml:space="preserve"> Draw this out on wrapping or craft paper to make a pattern.  </w:t>
      </w:r>
      <w:r w:rsidRPr="003F2BC1">
        <w:rPr>
          <w:b/>
          <w:i/>
          <w:sz w:val="20"/>
          <w:szCs w:val="20"/>
          <w:u w:val="single"/>
        </w:rPr>
        <w:t>OR</w:t>
      </w:r>
    </w:p>
    <w:p w14:paraId="106F20C8" w14:textId="19939C90" w:rsidR="003F2BC1" w:rsidRPr="003F2BC1" w:rsidRDefault="003F2BC1">
      <w:pPr>
        <w:rPr>
          <w:sz w:val="20"/>
          <w:szCs w:val="20"/>
        </w:rPr>
      </w:pPr>
      <w:r w:rsidRPr="003F2BC1">
        <w:rPr>
          <w:sz w:val="20"/>
          <w:szCs w:val="20"/>
        </w:rPr>
        <w:t xml:space="preserve">The </w:t>
      </w:r>
      <w:proofErr w:type="gramStart"/>
      <w:r w:rsidRPr="003F2BC1">
        <w:rPr>
          <w:sz w:val="20"/>
          <w:szCs w:val="20"/>
        </w:rPr>
        <w:t>full scale</w:t>
      </w:r>
      <w:proofErr w:type="gramEnd"/>
      <w:r w:rsidRPr="003F2BC1">
        <w:rPr>
          <w:sz w:val="20"/>
          <w:szCs w:val="20"/>
        </w:rPr>
        <w:t xml:space="preserve"> pattern can be printed and the pages taped together to form a full size pattern.</w:t>
      </w:r>
    </w:p>
    <w:p w14:paraId="4EE9ED32" w14:textId="77777777" w:rsidR="003F2BC1" w:rsidRDefault="003F2BC1"/>
    <w:p w14:paraId="127233AB" w14:textId="4B2C7BD8" w:rsidR="00A769B5" w:rsidRPr="008C4B03" w:rsidRDefault="00A769B5">
      <w:pPr>
        <w:rPr>
          <w:b/>
          <w:sz w:val="22"/>
        </w:rPr>
      </w:pPr>
      <w:r w:rsidRPr="008C4B03">
        <w:rPr>
          <w:b/>
          <w:sz w:val="22"/>
        </w:rPr>
        <w:t xml:space="preserve">Fabrics: </w:t>
      </w:r>
    </w:p>
    <w:p w14:paraId="0497EEA8" w14:textId="370EC204" w:rsidR="00A769B5" w:rsidRPr="008C4B03" w:rsidRDefault="00A769B5">
      <w:pPr>
        <w:rPr>
          <w:sz w:val="22"/>
        </w:rPr>
      </w:pPr>
      <w:r w:rsidRPr="008C4B03">
        <w:rPr>
          <w:sz w:val="22"/>
        </w:rPr>
        <w:t>Tightly woven microfiber</w:t>
      </w:r>
      <w:r w:rsidR="0028353F" w:rsidRPr="008C4B03">
        <w:rPr>
          <w:sz w:val="22"/>
        </w:rPr>
        <w:t>,</w:t>
      </w:r>
      <w:r w:rsidRPr="008C4B03">
        <w:rPr>
          <w:sz w:val="22"/>
        </w:rPr>
        <w:t xml:space="preserve"> poly</w:t>
      </w:r>
      <w:r w:rsidR="0028353F" w:rsidRPr="008C4B03">
        <w:rPr>
          <w:sz w:val="22"/>
        </w:rPr>
        <w:t>,</w:t>
      </w:r>
      <w:r w:rsidRPr="008C4B03">
        <w:rPr>
          <w:sz w:val="22"/>
        </w:rPr>
        <w:t xml:space="preserve"> or polycotton sheeting</w:t>
      </w:r>
      <w:r w:rsidR="00F507C8" w:rsidRPr="008C4B03">
        <w:rPr>
          <w:sz w:val="22"/>
        </w:rPr>
        <w:t>: Microfibers are usually nylon or poly and less absorbent, so better as a barrier for moisture than cotton</w:t>
      </w:r>
    </w:p>
    <w:p w14:paraId="603BC6EE" w14:textId="7A9D0BC4" w:rsidR="00F507C8" w:rsidRPr="008C4B03" w:rsidRDefault="00F507C8">
      <w:pPr>
        <w:rPr>
          <w:sz w:val="22"/>
        </w:rPr>
      </w:pPr>
      <w:r w:rsidRPr="008C4B03">
        <w:rPr>
          <w:sz w:val="22"/>
        </w:rPr>
        <w:t xml:space="preserve">Tight weave such as </w:t>
      </w:r>
      <w:r w:rsidRPr="008C4B03">
        <w:rPr>
          <w:b/>
          <w:sz w:val="22"/>
        </w:rPr>
        <w:t>percale</w:t>
      </w:r>
      <w:r w:rsidRPr="008C4B03">
        <w:rPr>
          <w:sz w:val="22"/>
        </w:rPr>
        <w:t xml:space="preserve"> is better and less permeable than satin or sateen weaves</w:t>
      </w:r>
      <w:r w:rsidR="002B66CC" w:rsidRPr="008C4B03">
        <w:rPr>
          <w:sz w:val="22"/>
        </w:rPr>
        <w:t>.</w:t>
      </w:r>
    </w:p>
    <w:p w14:paraId="4C478322" w14:textId="75D958C8" w:rsidR="00F507C8" w:rsidRPr="008C4B03" w:rsidRDefault="00F507C8">
      <w:pPr>
        <w:rPr>
          <w:sz w:val="22"/>
        </w:rPr>
      </w:pPr>
      <w:r w:rsidRPr="008C4B03">
        <w:rPr>
          <w:sz w:val="22"/>
        </w:rPr>
        <w:t xml:space="preserve">Sheets treated with </w:t>
      </w:r>
      <w:proofErr w:type="spellStart"/>
      <w:r w:rsidRPr="008C4B03">
        <w:rPr>
          <w:sz w:val="22"/>
        </w:rPr>
        <w:t>scotchguard</w:t>
      </w:r>
      <w:proofErr w:type="spellEnd"/>
      <w:r w:rsidRPr="008C4B03">
        <w:rPr>
          <w:sz w:val="22"/>
        </w:rPr>
        <w:t xml:space="preserve"> may also help repel moisture</w:t>
      </w:r>
      <w:r w:rsidR="002B66CC" w:rsidRPr="008C4B03">
        <w:rPr>
          <w:sz w:val="22"/>
        </w:rPr>
        <w:t>.</w:t>
      </w:r>
    </w:p>
    <w:p w14:paraId="0F06B74B" w14:textId="7A87E915" w:rsidR="00A769B5" w:rsidRPr="008C4B03" w:rsidRDefault="00524603">
      <w:pPr>
        <w:rPr>
          <w:sz w:val="22"/>
        </w:rPr>
      </w:pPr>
      <w:r w:rsidRPr="008C4B03">
        <w:rPr>
          <w:sz w:val="22"/>
        </w:rPr>
        <w:t xml:space="preserve">Fabric </w:t>
      </w:r>
      <w:r w:rsidR="00A769B5" w:rsidRPr="008C4B03">
        <w:rPr>
          <w:sz w:val="22"/>
        </w:rPr>
        <w:t>Need</w:t>
      </w:r>
      <w:r w:rsidRPr="008C4B03">
        <w:rPr>
          <w:sz w:val="22"/>
        </w:rPr>
        <w:t>s</w:t>
      </w:r>
      <w:r w:rsidR="00A769B5" w:rsidRPr="008C4B03">
        <w:rPr>
          <w:sz w:val="22"/>
        </w:rPr>
        <w:t xml:space="preserve"> to be washable in </w:t>
      </w:r>
      <w:r w:rsidR="002B66CC" w:rsidRPr="008C4B03">
        <w:rPr>
          <w:sz w:val="22"/>
        </w:rPr>
        <w:t xml:space="preserve">very </w:t>
      </w:r>
      <w:r w:rsidR="00A769B5" w:rsidRPr="008C4B03">
        <w:rPr>
          <w:sz w:val="22"/>
        </w:rPr>
        <w:t xml:space="preserve">hot water and </w:t>
      </w:r>
      <w:r w:rsidR="002B66CC" w:rsidRPr="008C4B03">
        <w:rPr>
          <w:sz w:val="22"/>
        </w:rPr>
        <w:t xml:space="preserve">subject to industrial grade detergent and </w:t>
      </w:r>
      <w:r w:rsidR="00A769B5" w:rsidRPr="008C4B03">
        <w:rPr>
          <w:sz w:val="22"/>
        </w:rPr>
        <w:t>bleach</w:t>
      </w:r>
      <w:r w:rsidR="002B66CC" w:rsidRPr="008C4B03">
        <w:rPr>
          <w:sz w:val="22"/>
        </w:rPr>
        <w:t>.  Some hospitals use UV light and heat to clean as well.</w:t>
      </w:r>
    </w:p>
    <w:p w14:paraId="4AC90F44" w14:textId="1E5B6EDC" w:rsidR="000F6425" w:rsidRPr="008C4B03" w:rsidRDefault="000F6425">
      <w:pPr>
        <w:rPr>
          <w:sz w:val="22"/>
        </w:rPr>
      </w:pPr>
    </w:p>
    <w:p w14:paraId="6F224CE6" w14:textId="4F9485CB" w:rsidR="003F2BC1" w:rsidRPr="008C4B03" w:rsidRDefault="000F6425" w:rsidP="003F2BC1">
      <w:pPr>
        <w:rPr>
          <w:sz w:val="22"/>
        </w:rPr>
      </w:pPr>
      <w:r w:rsidRPr="008C4B03">
        <w:rPr>
          <w:b/>
          <w:sz w:val="22"/>
        </w:rPr>
        <w:t>Cutting Layout:</w:t>
      </w:r>
      <w:r w:rsidR="003F2BC1" w:rsidRPr="003F2BC1">
        <w:rPr>
          <w:b/>
          <w:sz w:val="22"/>
        </w:rPr>
        <w:t xml:space="preserve"> </w:t>
      </w:r>
      <w:r w:rsidR="003F2BC1" w:rsidRPr="008C4B03">
        <w:rPr>
          <w:b/>
          <w:sz w:val="22"/>
        </w:rPr>
        <w:t>NB: this pattern has no seam allowance</w:t>
      </w:r>
      <w:r w:rsidR="003F2BC1" w:rsidRPr="008C4B03">
        <w:rPr>
          <w:sz w:val="22"/>
        </w:rPr>
        <w:t xml:space="preserve">.  Add ½” to neck, armscye, and shoulder seams and 1” to hem and vertical edges. </w:t>
      </w:r>
    </w:p>
    <w:p w14:paraId="34B8BF85" w14:textId="57ECF821" w:rsidR="000F6425" w:rsidRPr="008C4B03" w:rsidRDefault="000F6425">
      <w:pPr>
        <w:rPr>
          <w:b/>
          <w:sz w:val="22"/>
        </w:rPr>
      </w:pPr>
    </w:p>
    <w:p w14:paraId="38F7E879" w14:textId="5321E544" w:rsidR="000F6425" w:rsidRPr="008C4B03" w:rsidRDefault="000F6425">
      <w:pPr>
        <w:rPr>
          <w:sz w:val="22"/>
        </w:rPr>
      </w:pPr>
      <w:r w:rsidRPr="008C4B03">
        <w:rPr>
          <w:sz w:val="22"/>
        </w:rPr>
        <w:t xml:space="preserve">If fabric is wide enough, as with a </w:t>
      </w:r>
      <w:r w:rsidR="00F507C8" w:rsidRPr="008C4B03">
        <w:rPr>
          <w:sz w:val="22"/>
        </w:rPr>
        <w:t>queen</w:t>
      </w:r>
      <w:r w:rsidR="00507228" w:rsidRPr="008C4B03">
        <w:rPr>
          <w:sz w:val="22"/>
        </w:rPr>
        <w:t xml:space="preserve"> </w:t>
      </w:r>
      <w:r w:rsidRPr="008C4B03">
        <w:rPr>
          <w:sz w:val="22"/>
        </w:rPr>
        <w:t>sheet, cut with center front/center back lines on the lengthwise grain</w:t>
      </w:r>
      <w:r w:rsidR="00507228" w:rsidRPr="008C4B03">
        <w:rPr>
          <w:sz w:val="22"/>
        </w:rPr>
        <w:t xml:space="preserve"> and wide hem of sheet as garment hem</w:t>
      </w:r>
      <w:r w:rsidRPr="008C4B03">
        <w:rPr>
          <w:sz w:val="22"/>
        </w:rPr>
        <w:t>.  If using yardage, cut on cross grain to allow</w:t>
      </w:r>
      <w:r w:rsidR="00A7436F" w:rsidRPr="008C4B03">
        <w:rPr>
          <w:sz w:val="22"/>
        </w:rPr>
        <w:t xml:space="preserve"> garment to be cut in one without side</w:t>
      </w:r>
      <w:r w:rsidR="00754679" w:rsidRPr="008C4B03">
        <w:rPr>
          <w:sz w:val="22"/>
        </w:rPr>
        <w:t xml:space="preserve"> </w:t>
      </w:r>
      <w:r w:rsidR="00A7436F" w:rsidRPr="008C4B03">
        <w:rPr>
          <w:sz w:val="22"/>
        </w:rPr>
        <w:t xml:space="preserve">seams: hem will follow selvedge edge. </w:t>
      </w:r>
    </w:p>
    <w:p w14:paraId="32443EF1" w14:textId="77777777" w:rsidR="00A7436F" w:rsidRPr="008C4B03" w:rsidRDefault="00A7436F">
      <w:pPr>
        <w:rPr>
          <w:sz w:val="22"/>
        </w:rPr>
      </w:pPr>
    </w:p>
    <w:p w14:paraId="4AFB0875" w14:textId="093DA1B6" w:rsidR="00A769B5" w:rsidRPr="008C4B03" w:rsidRDefault="00A7436F">
      <w:pPr>
        <w:rPr>
          <w:sz w:val="22"/>
        </w:rPr>
      </w:pPr>
      <w:r w:rsidRPr="008C4B03">
        <w:rPr>
          <w:sz w:val="22"/>
        </w:rPr>
        <w:t xml:space="preserve">3 ½ yds 45” </w:t>
      </w:r>
      <w:r w:rsidRPr="008C4B03">
        <w:rPr>
          <w:b/>
          <w:sz w:val="22"/>
        </w:rPr>
        <w:t>or</w:t>
      </w:r>
      <w:r w:rsidRPr="008C4B03">
        <w:rPr>
          <w:sz w:val="22"/>
        </w:rPr>
        <w:t xml:space="preserve"> </w:t>
      </w:r>
      <w:proofErr w:type="gramStart"/>
      <w:r w:rsidRPr="008C4B03">
        <w:rPr>
          <w:sz w:val="22"/>
        </w:rPr>
        <w:t xml:space="preserve">one </w:t>
      </w:r>
      <w:r w:rsidR="00754679" w:rsidRPr="008C4B03">
        <w:rPr>
          <w:sz w:val="22"/>
        </w:rPr>
        <w:t xml:space="preserve"> XL</w:t>
      </w:r>
      <w:proofErr w:type="gramEnd"/>
      <w:r w:rsidR="00754679" w:rsidRPr="008C4B03">
        <w:rPr>
          <w:sz w:val="22"/>
        </w:rPr>
        <w:t xml:space="preserve"> </w:t>
      </w:r>
      <w:r w:rsidRPr="008C4B03">
        <w:rPr>
          <w:sz w:val="22"/>
        </w:rPr>
        <w:t>twin flat sheet (</w:t>
      </w:r>
      <w:r w:rsidR="00754679" w:rsidRPr="008C4B03">
        <w:rPr>
          <w:sz w:val="22"/>
        </w:rPr>
        <w:t>~60”x100”</w:t>
      </w:r>
      <w:r w:rsidRPr="008C4B03">
        <w:rPr>
          <w:sz w:val="22"/>
        </w:rPr>
        <w:t>)</w:t>
      </w:r>
      <w:r w:rsidR="00182FFA" w:rsidRPr="008C4B03">
        <w:rPr>
          <w:sz w:val="22"/>
        </w:rPr>
        <w:t xml:space="preserve"> If you are purchasing or repurposing sheets, make sure it is at least 72 by 44 to cut the body</w:t>
      </w:r>
      <w:r w:rsidR="00754679" w:rsidRPr="008C4B03">
        <w:rPr>
          <w:sz w:val="22"/>
        </w:rPr>
        <w:t xml:space="preserve"> plus about 24”x24” for each sleeve</w:t>
      </w:r>
      <w:r w:rsidR="00182FFA" w:rsidRPr="008C4B03">
        <w:rPr>
          <w:sz w:val="22"/>
        </w:rPr>
        <w:t>. You would then use the fitted sheet or pillowcases for the sleeves.</w:t>
      </w:r>
      <w:r w:rsidR="00754679" w:rsidRPr="008C4B03">
        <w:rPr>
          <w:sz w:val="22"/>
        </w:rPr>
        <w:t xml:space="preserve"> See the attached table for standard sheet sizes</w:t>
      </w:r>
    </w:p>
    <w:p w14:paraId="0A79343E" w14:textId="77777777" w:rsidR="00182FFA" w:rsidRPr="008C4B03" w:rsidRDefault="00182FFA">
      <w:pPr>
        <w:rPr>
          <w:sz w:val="22"/>
        </w:rPr>
      </w:pPr>
    </w:p>
    <w:p w14:paraId="4FBE9EE2" w14:textId="1B58183D" w:rsidR="00A7436F" w:rsidRPr="008C4B03" w:rsidRDefault="00A7436F">
      <w:pPr>
        <w:rPr>
          <w:sz w:val="22"/>
        </w:rPr>
      </w:pPr>
      <w:r w:rsidRPr="008C4B03">
        <w:rPr>
          <w:sz w:val="22"/>
        </w:rPr>
        <w:t>If fabric</w:t>
      </w:r>
      <w:r w:rsidR="00182FFA" w:rsidRPr="008C4B03">
        <w:rPr>
          <w:sz w:val="22"/>
        </w:rPr>
        <w:t xml:space="preserve"> </w:t>
      </w:r>
      <w:r w:rsidR="00485B57" w:rsidRPr="008C4B03">
        <w:rPr>
          <w:sz w:val="22"/>
        </w:rPr>
        <w:t>yardage is</w:t>
      </w:r>
      <w:r w:rsidRPr="008C4B03">
        <w:rPr>
          <w:sz w:val="22"/>
        </w:rPr>
        <w:t xml:space="preserve"> narrower than 45”, shorten the gown</w:t>
      </w:r>
      <w:r w:rsidR="00182FFA" w:rsidRPr="008C4B03">
        <w:rPr>
          <w:sz w:val="22"/>
        </w:rPr>
        <w:t xml:space="preserve"> at the hem</w:t>
      </w:r>
      <w:r w:rsidR="00712B27" w:rsidRPr="008C4B03">
        <w:rPr>
          <w:sz w:val="22"/>
        </w:rPr>
        <w:t xml:space="preserve"> or use a wide folded strip of fabric to encase and lengthen it: </w:t>
      </w:r>
      <w:r w:rsidR="00182FFA" w:rsidRPr="008C4B03">
        <w:rPr>
          <w:sz w:val="22"/>
        </w:rPr>
        <w:t xml:space="preserve">remember that </w:t>
      </w:r>
      <w:r w:rsidR="00712B27" w:rsidRPr="008C4B03">
        <w:rPr>
          <w:sz w:val="22"/>
        </w:rPr>
        <w:t xml:space="preserve">an inch shorter is </w:t>
      </w:r>
      <w:r w:rsidR="00182FFA" w:rsidRPr="008C4B03">
        <w:rPr>
          <w:sz w:val="22"/>
        </w:rPr>
        <w:t xml:space="preserve">probably </w:t>
      </w:r>
      <w:r w:rsidR="00712B27" w:rsidRPr="008C4B03">
        <w:rPr>
          <w:sz w:val="22"/>
        </w:rPr>
        <w:t xml:space="preserve">better </w:t>
      </w:r>
      <w:proofErr w:type="gramStart"/>
      <w:r w:rsidR="00712B27" w:rsidRPr="008C4B03">
        <w:rPr>
          <w:sz w:val="22"/>
        </w:rPr>
        <w:t>than  more</w:t>
      </w:r>
      <w:proofErr w:type="gramEnd"/>
      <w:r w:rsidR="00712B27" w:rsidRPr="008C4B03">
        <w:rPr>
          <w:sz w:val="22"/>
        </w:rPr>
        <w:t xml:space="preserve"> seams</w:t>
      </w:r>
      <w:r w:rsidRPr="008C4B03">
        <w:rPr>
          <w:sz w:val="22"/>
        </w:rPr>
        <w:t>.</w:t>
      </w:r>
      <w:r w:rsidR="00182FFA" w:rsidRPr="008C4B03">
        <w:rPr>
          <w:sz w:val="22"/>
        </w:rPr>
        <w:t xml:space="preserve"> If you need to cut the body in panels, avoid seams on the outside.</w:t>
      </w:r>
    </w:p>
    <w:p w14:paraId="60552495" w14:textId="77777777" w:rsidR="00182FFA" w:rsidRPr="008C4B03" w:rsidRDefault="00182FFA">
      <w:pPr>
        <w:rPr>
          <w:sz w:val="22"/>
        </w:rPr>
      </w:pPr>
    </w:p>
    <w:p w14:paraId="64695166" w14:textId="74D939F0" w:rsidR="00A7436F" w:rsidRPr="008C4B03" w:rsidRDefault="00182FFA">
      <w:pPr>
        <w:rPr>
          <w:sz w:val="22"/>
        </w:rPr>
      </w:pPr>
      <w:r w:rsidRPr="008C4B03">
        <w:rPr>
          <w:sz w:val="22"/>
        </w:rPr>
        <w:t xml:space="preserve">If including cuffs, </w:t>
      </w:r>
      <w:r w:rsidR="00485B57" w:rsidRPr="008C4B03">
        <w:rPr>
          <w:sz w:val="22"/>
        </w:rPr>
        <w:t>cut</w:t>
      </w:r>
      <w:r w:rsidRPr="008C4B03">
        <w:rPr>
          <w:sz w:val="22"/>
        </w:rPr>
        <w:t xml:space="preserve"> two pieces of rib knit, each 6.5” x 6.5” or repurpose knit cuffs from another shirt</w:t>
      </w:r>
      <w:r w:rsidR="008C4B03" w:rsidRPr="008C4B03">
        <w:rPr>
          <w:sz w:val="22"/>
        </w:rPr>
        <w:t xml:space="preserve"> (or hem of some sweatshirts)</w:t>
      </w:r>
      <w:r w:rsidRPr="008C4B03">
        <w:rPr>
          <w:sz w:val="22"/>
        </w:rPr>
        <w:t>.</w:t>
      </w:r>
      <w:r w:rsidR="00754679" w:rsidRPr="008C4B03">
        <w:rPr>
          <w:sz w:val="22"/>
        </w:rPr>
        <w:t xml:space="preserve"> You can use a strip of </w:t>
      </w:r>
      <w:r w:rsidR="00485B57" w:rsidRPr="008C4B03">
        <w:rPr>
          <w:sz w:val="22"/>
        </w:rPr>
        <w:t>t-shirt</w:t>
      </w:r>
      <w:r w:rsidR="00754679" w:rsidRPr="008C4B03">
        <w:rPr>
          <w:sz w:val="22"/>
        </w:rPr>
        <w:t xml:space="preserve"> knit to finish the neck and armscyes if you do not have bias tape.</w:t>
      </w:r>
    </w:p>
    <w:p w14:paraId="50EA2D5C" w14:textId="1BC94856" w:rsidR="00A7436F" w:rsidRPr="008C4B03" w:rsidRDefault="00A7436F">
      <w:pPr>
        <w:rPr>
          <w:sz w:val="22"/>
        </w:rPr>
      </w:pPr>
    </w:p>
    <w:p w14:paraId="13E8D0EE" w14:textId="6B4B0953" w:rsidR="00F85C19" w:rsidRPr="008C4B03" w:rsidRDefault="00F85C19">
      <w:pPr>
        <w:rPr>
          <w:b/>
          <w:sz w:val="22"/>
        </w:rPr>
      </w:pPr>
      <w:r w:rsidRPr="008C4B03">
        <w:rPr>
          <w:b/>
          <w:sz w:val="22"/>
        </w:rPr>
        <w:t xml:space="preserve">Stitching:  </w:t>
      </w:r>
    </w:p>
    <w:p w14:paraId="38B1A120" w14:textId="2450882F" w:rsidR="00F85C19" w:rsidRPr="008C4B03" w:rsidRDefault="00F85C19">
      <w:pPr>
        <w:rPr>
          <w:sz w:val="22"/>
        </w:rPr>
      </w:pPr>
      <w:r w:rsidRPr="008C4B03">
        <w:rPr>
          <w:sz w:val="22"/>
        </w:rPr>
        <w:t>Stitching should be secure enough to sustain multiple washings.  The garment this was modelled on used a five thread overlock to serge and stitch simultaneously. You may choose to</w:t>
      </w:r>
      <w:r w:rsidR="00712B27" w:rsidRPr="008C4B03">
        <w:rPr>
          <w:sz w:val="22"/>
        </w:rPr>
        <w:t>:</w:t>
      </w:r>
      <w:r w:rsidRPr="008C4B03">
        <w:rPr>
          <w:sz w:val="22"/>
        </w:rPr>
        <w:t xml:space="preserve"> </w:t>
      </w:r>
    </w:p>
    <w:p w14:paraId="17CE82B0" w14:textId="6B546D0E" w:rsidR="00F85C19" w:rsidRPr="008C4B03" w:rsidRDefault="00F85C19" w:rsidP="00F85C19">
      <w:pPr>
        <w:pStyle w:val="ListParagraph"/>
        <w:numPr>
          <w:ilvl w:val="0"/>
          <w:numId w:val="2"/>
        </w:numPr>
        <w:rPr>
          <w:sz w:val="22"/>
        </w:rPr>
      </w:pPr>
      <w:r w:rsidRPr="008C4B03">
        <w:rPr>
          <w:sz w:val="22"/>
        </w:rPr>
        <w:t>Stitch and zig or overlock seams together</w:t>
      </w:r>
    </w:p>
    <w:p w14:paraId="20E8948B" w14:textId="3581AC72" w:rsidR="00F85C19" w:rsidRPr="008C4B03" w:rsidRDefault="00F85C19" w:rsidP="00F85C19">
      <w:pPr>
        <w:pStyle w:val="ListParagraph"/>
        <w:numPr>
          <w:ilvl w:val="0"/>
          <w:numId w:val="2"/>
        </w:numPr>
        <w:rPr>
          <w:sz w:val="22"/>
        </w:rPr>
      </w:pPr>
      <w:r w:rsidRPr="008C4B03">
        <w:rPr>
          <w:sz w:val="22"/>
        </w:rPr>
        <w:t>Flat fell or French seam</w:t>
      </w:r>
    </w:p>
    <w:p w14:paraId="4AC159DF" w14:textId="60C7AD71" w:rsidR="00F85C19" w:rsidRPr="008C4B03" w:rsidRDefault="00F85C19" w:rsidP="00F85C19">
      <w:pPr>
        <w:pStyle w:val="ListParagraph"/>
        <w:numPr>
          <w:ilvl w:val="0"/>
          <w:numId w:val="2"/>
        </w:numPr>
        <w:rPr>
          <w:sz w:val="22"/>
        </w:rPr>
      </w:pPr>
      <w:r w:rsidRPr="008C4B03">
        <w:rPr>
          <w:sz w:val="22"/>
        </w:rPr>
        <w:t>Bind with soft cotton bias or seams great.</w:t>
      </w:r>
    </w:p>
    <w:p w14:paraId="062748B0" w14:textId="0FDD897A" w:rsidR="008C4B03" w:rsidRPr="003F2BC1" w:rsidRDefault="00712B27" w:rsidP="00F85C19">
      <w:pPr>
        <w:rPr>
          <w:sz w:val="22"/>
        </w:rPr>
      </w:pPr>
      <w:r w:rsidRPr="008C4B03">
        <w:rPr>
          <w:sz w:val="22"/>
        </w:rPr>
        <w:t>You tube has video demos of these processes if you need a refresher.</w:t>
      </w:r>
    </w:p>
    <w:p w14:paraId="1592E736" w14:textId="52376210" w:rsidR="00754679" w:rsidRPr="000F6425" w:rsidRDefault="00754679" w:rsidP="00754679">
      <w:pPr>
        <w:rPr>
          <w:b/>
          <w:sz w:val="32"/>
          <w:u w:val="single"/>
        </w:rPr>
      </w:pPr>
      <w:r w:rsidRPr="000F6425">
        <w:rPr>
          <w:b/>
          <w:sz w:val="32"/>
          <w:u w:val="single"/>
        </w:rPr>
        <w:t>Isolation Gown: sewing directions</w:t>
      </w:r>
      <w:r>
        <w:rPr>
          <w:b/>
          <w:sz w:val="32"/>
          <w:u w:val="single"/>
        </w:rPr>
        <w:tab/>
      </w:r>
      <w:r>
        <w:rPr>
          <w:b/>
          <w:sz w:val="32"/>
          <w:u w:val="single"/>
        </w:rPr>
        <w:tab/>
      </w:r>
      <w:r>
        <w:rPr>
          <w:b/>
          <w:sz w:val="32"/>
          <w:u w:val="single"/>
        </w:rPr>
        <w:tab/>
      </w:r>
      <w:r>
        <w:rPr>
          <w:b/>
          <w:sz w:val="32"/>
          <w:u w:val="single"/>
        </w:rPr>
        <w:tab/>
      </w:r>
      <w:r>
        <w:rPr>
          <w:b/>
          <w:sz w:val="32"/>
          <w:u w:val="single"/>
        </w:rPr>
        <w:tab/>
        <w:t>p.2</w:t>
      </w:r>
      <w:r w:rsidR="005A0BD6">
        <w:rPr>
          <w:b/>
          <w:sz w:val="32"/>
          <w:u w:val="single"/>
        </w:rPr>
        <w:t>a</w:t>
      </w:r>
    </w:p>
    <w:p w14:paraId="1FA5A2A5" w14:textId="77777777" w:rsidR="00712B27" w:rsidRDefault="00712B27" w:rsidP="00F85C19"/>
    <w:p w14:paraId="66F81D68" w14:textId="0B0F27D3" w:rsidR="00A7436F" w:rsidRPr="00FF3CA3" w:rsidRDefault="00FF3CA3">
      <w:pPr>
        <w:rPr>
          <w:b/>
        </w:rPr>
      </w:pPr>
      <w:r w:rsidRPr="00FF3CA3">
        <w:rPr>
          <w:b/>
        </w:rPr>
        <w:t>Sleeves:</w:t>
      </w:r>
      <w:r w:rsidR="00667785">
        <w:rPr>
          <w:b/>
        </w:rPr>
        <w:t xml:space="preserve"> note that the sleeve seam is on top, from the shoulder, rather than on the inner arm.</w:t>
      </w:r>
    </w:p>
    <w:p w14:paraId="5398FA7F" w14:textId="6CAEDF7E" w:rsidR="00FF3CA3" w:rsidRDefault="004A0949" w:rsidP="0066035D">
      <w:pPr>
        <w:pStyle w:val="ListParagraph"/>
        <w:numPr>
          <w:ilvl w:val="0"/>
          <w:numId w:val="1"/>
        </w:numPr>
      </w:pPr>
      <w:r>
        <w:t>Prepare the cuffs:  with elastic casing</w:t>
      </w:r>
      <w:r w:rsidR="00EB5A4E">
        <w:t>s</w:t>
      </w:r>
      <w:r>
        <w:t>,</w:t>
      </w:r>
      <w:r w:rsidR="00EB5A4E">
        <w:t xml:space="preserve"> knit cuffs, or thumb loop</w:t>
      </w:r>
    </w:p>
    <w:p w14:paraId="0BC0D638" w14:textId="7CC983E0" w:rsidR="002C592D" w:rsidRDefault="002C592D" w:rsidP="0066035D">
      <w:pPr>
        <w:ind w:left="360"/>
      </w:pPr>
      <w:r w:rsidRPr="003761CE">
        <w:rPr>
          <w:u w:val="single"/>
        </w:rPr>
        <w:t>Option 1</w:t>
      </w:r>
      <w:r>
        <w:t xml:space="preserve">: thumb loop: staystitch ¼” from </w:t>
      </w:r>
      <w:proofErr w:type="gramStart"/>
      <w:r>
        <w:t>edge ,</w:t>
      </w:r>
      <w:proofErr w:type="gramEnd"/>
      <w:r>
        <w:t xml:space="preserve"> turn twice and </w:t>
      </w:r>
      <w:proofErr w:type="spellStart"/>
      <w:r>
        <w:t>restitch</w:t>
      </w:r>
      <w:proofErr w:type="spellEnd"/>
      <w:r>
        <w:t xml:space="preserve"> to form rolled hem on outer edge and thumbhole.</w:t>
      </w:r>
    </w:p>
    <w:p w14:paraId="59D5255B" w14:textId="303DC8E9" w:rsidR="002C592D" w:rsidRDefault="002C592D" w:rsidP="0066035D">
      <w:pPr>
        <w:ind w:left="360"/>
      </w:pPr>
      <w:r w:rsidRPr="003761CE">
        <w:rPr>
          <w:u w:val="single"/>
        </w:rPr>
        <w:t>Option 2</w:t>
      </w:r>
      <w:r>
        <w:t xml:space="preserve">: elastic casings: trim away thumb loops </w:t>
      </w:r>
      <w:r w:rsidR="008C4B03">
        <w:t xml:space="preserve">as </w:t>
      </w:r>
      <w:r>
        <w:t>marked: turn hem 1</w:t>
      </w:r>
      <w:r w:rsidR="0066035D">
        <w:t>/</w:t>
      </w:r>
      <w:r>
        <w:t xml:space="preserve">4” then 3/4” to form elastic casing; inert 6 inches of ¼” elastic and tack at </w:t>
      </w:r>
      <w:proofErr w:type="spellStart"/>
      <w:r>
        <w:t>outseam</w:t>
      </w:r>
      <w:proofErr w:type="spellEnd"/>
      <w:r>
        <w:t xml:space="preserve"> edges</w:t>
      </w:r>
    </w:p>
    <w:p w14:paraId="6F1AC3EA" w14:textId="4D515EC5" w:rsidR="002C592D" w:rsidRDefault="002C592D" w:rsidP="0066035D">
      <w:pPr>
        <w:ind w:left="360"/>
      </w:pPr>
      <w:r w:rsidRPr="0066035D">
        <w:rPr>
          <w:u w:val="single"/>
        </w:rPr>
        <w:t>Option 3</w:t>
      </w:r>
      <w:r>
        <w:t>: trim gown sleeve length as marked.  Cut two 6.5”</w:t>
      </w:r>
      <w:r w:rsidR="00F85C19">
        <w:t xml:space="preserve"> </w:t>
      </w:r>
      <w:r>
        <w:t xml:space="preserve">squares of rib knit.  </w:t>
      </w:r>
      <w:r w:rsidR="0066035D">
        <w:t>fold across rib to make a 3.25” rectangle.  Pin cut edges to edge of sleeve, distributing fullness.  Stretch ribbed cuff and sew 3 layers together.  Serge or zigzag over raw edges ensuring it will still stretch to at least 12”</w:t>
      </w:r>
    </w:p>
    <w:p w14:paraId="45AD9A63" w14:textId="7BAA3F8D" w:rsidR="008C4B03" w:rsidRDefault="008C4B03" w:rsidP="0066035D">
      <w:pPr>
        <w:ind w:left="360"/>
      </w:pPr>
      <w:r>
        <w:rPr>
          <w:u w:val="single"/>
        </w:rPr>
        <w:t>Option 4</w:t>
      </w:r>
      <w:r w:rsidRPr="008C4B03">
        <w:t>:</w:t>
      </w:r>
      <w:r>
        <w:t xml:space="preserve"> if you are repurposing cuffs from another clean garment, stitch a short section of the sleeve seam together at the cuff edge, and ease fabric to cuff, then serge or zig raw edges together.</w:t>
      </w:r>
    </w:p>
    <w:p w14:paraId="4D54FEBB" w14:textId="77777777" w:rsidR="00667785" w:rsidRDefault="00667785" w:rsidP="0066035D">
      <w:pPr>
        <w:ind w:left="360"/>
      </w:pPr>
    </w:p>
    <w:p w14:paraId="1D9D5A94" w14:textId="4F7122C9" w:rsidR="002C592D" w:rsidRDefault="0066035D" w:rsidP="0066035D">
      <w:pPr>
        <w:pStyle w:val="ListParagraph"/>
        <w:numPr>
          <w:ilvl w:val="0"/>
          <w:numId w:val="1"/>
        </w:numPr>
      </w:pPr>
      <w:r>
        <w:t xml:space="preserve">With right sides together, Sew the sleeves to the armscyes as per pattern diagram, matching underarm notch to side notch and sleeve seam to shoulder seam.  Serge, zig zag, fell, or bind </w:t>
      </w:r>
      <w:proofErr w:type="spellStart"/>
      <w:r>
        <w:t>armseye</w:t>
      </w:r>
      <w:proofErr w:type="spellEnd"/>
      <w:r>
        <w:t xml:space="preserve"> seam allowances.</w:t>
      </w:r>
    </w:p>
    <w:p w14:paraId="2B9B5347" w14:textId="531E07B5" w:rsidR="0066035D" w:rsidRDefault="0066035D" w:rsidP="0066035D">
      <w:pPr>
        <w:pStyle w:val="ListParagraph"/>
        <w:numPr>
          <w:ilvl w:val="0"/>
          <w:numId w:val="1"/>
        </w:numPr>
      </w:pPr>
      <w:r>
        <w:t xml:space="preserve">With right sides together, Pin front to back from neckline through shoulder and down arm to sleeve hem. Stitch </w:t>
      </w:r>
      <w:r w:rsidR="00667785">
        <w:t xml:space="preserve">shoulder and sleeve </w:t>
      </w:r>
      <w:r>
        <w:t>seam</w:t>
      </w:r>
      <w:r w:rsidR="00667785">
        <w:t>s</w:t>
      </w:r>
      <w:r>
        <w:t xml:space="preserve"> and serge, zig, fell or bind seam allowances.</w:t>
      </w:r>
    </w:p>
    <w:p w14:paraId="5FD27259" w14:textId="15C56016" w:rsidR="00F85C19" w:rsidRDefault="00F85C19" w:rsidP="00F85C19"/>
    <w:p w14:paraId="5003FA84" w14:textId="3B1CBD2E" w:rsidR="00F85C19" w:rsidRDefault="004744D6" w:rsidP="004744D6">
      <w:pPr>
        <w:pStyle w:val="ListParagraph"/>
        <w:numPr>
          <w:ilvl w:val="0"/>
          <w:numId w:val="1"/>
        </w:numPr>
      </w:pPr>
      <w:r>
        <w:t>Finish neckline</w:t>
      </w:r>
      <w:r w:rsidR="00712B27">
        <w:t>s (on all sections)</w:t>
      </w:r>
      <w:r>
        <w:t xml:space="preserve"> and remaining </w:t>
      </w:r>
      <w:proofErr w:type="spellStart"/>
      <w:r>
        <w:t>armseye</w:t>
      </w:r>
      <w:proofErr w:type="spellEnd"/>
      <w:r>
        <w:t>:</w:t>
      </w:r>
    </w:p>
    <w:p w14:paraId="6CFD15FC" w14:textId="77777777" w:rsidR="004744D6" w:rsidRDefault="004744D6" w:rsidP="004744D6">
      <w:pPr>
        <w:pStyle w:val="ListParagraph"/>
      </w:pPr>
    </w:p>
    <w:p w14:paraId="7CE15EC1" w14:textId="16074B14" w:rsidR="004744D6" w:rsidRDefault="004744D6" w:rsidP="004744D6">
      <w:pPr>
        <w:ind w:left="360"/>
      </w:pPr>
      <w:r>
        <w:rPr>
          <w:u w:val="single"/>
        </w:rPr>
        <w:t>Option 1</w:t>
      </w:r>
      <w:r w:rsidRPr="004744D6">
        <w:t>: staystitch ¼”</w:t>
      </w:r>
      <w:r>
        <w:t xml:space="preserve"> from edge, turn twice and stitch rolled hem</w:t>
      </w:r>
    </w:p>
    <w:p w14:paraId="30D7F770" w14:textId="3038766F" w:rsidR="004744D6" w:rsidRDefault="004744D6" w:rsidP="004744D6">
      <w:pPr>
        <w:ind w:left="360"/>
      </w:pPr>
      <w:r>
        <w:rPr>
          <w:u w:val="single"/>
        </w:rPr>
        <w:t>Option 2</w:t>
      </w:r>
      <w:r w:rsidRPr="004744D6">
        <w:t>:</w:t>
      </w:r>
      <w:r>
        <w:t xml:space="preserve"> bind with bias tape</w:t>
      </w:r>
    </w:p>
    <w:p w14:paraId="01243C59" w14:textId="2D2AB17A" w:rsidR="004744D6" w:rsidRDefault="004744D6" w:rsidP="004744D6">
      <w:pPr>
        <w:ind w:left="360"/>
      </w:pPr>
      <w:r>
        <w:rPr>
          <w:u w:val="single"/>
        </w:rPr>
        <w:t>Option 3</w:t>
      </w:r>
      <w:r w:rsidRPr="004744D6">
        <w:t>:</w:t>
      </w:r>
      <w:r>
        <w:t xml:space="preserve"> cut a 2” wide strip of cotton knit (</w:t>
      </w:r>
      <w:proofErr w:type="spellStart"/>
      <w:r>
        <w:t>tshirt</w:t>
      </w:r>
      <w:proofErr w:type="spellEnd"/>
      <w:r>
        <w:t xml:space="preserve"> fabric); fold in half and sew raw edges to outside of neckline, serge all raw edges together if possible; turn folded knit away from garment and stitch seam </w:t>
      </w:r>
      <w:proofErr w:type="gramStart"/>
      <w:r>
        <w:t>allowance  to</w:t>
      </w:r>
      <w:proofErr w:type="gramEnd"/>
      <w:r>
        <w:t xml:space="preserve"> inside of garment </w:t>
      </w:r>
    </w:p>
    <w:p w14:paraId="59E76DBC" w14:textId="1E69AC07" w:rsidR="004744D6" w:rsidRDefault="004744D6" w:rsidP="004744D6">
      <w:pPr>
        <w:ind w:left="360"/>
      </w:pPr>
    </w:p>
    <w:p w14:paraId="56F93D24" w14:textId="324310B7" w:rsidR="004744D6" w:rsidRDefault="004744D6" w:rsidP="004744D6">
      <w:pPr>
        <w:pStyle w:val="ListParagraph"/>
        <w:numPr>
          <w:ilvl w:val="0"/>
          <w:numId w:val="1"/>
        </w:numPr>
      </w:pPr>
      <w:r w:rsidRPr="004744D6">
        <w:t>Hem</w:t>
      </w:r>
      <w:r>
        <w:t xml:space="preserve"> side front and side back long edges with ½” rolled hem.</w:t>
      </w:r>
    </w:p>
    <w:p w14:paraId="51E50922" w14:textId="1A2A399F" w:rsidR="00712B27" w:rsidRDefault="00712B27" w:rsidP="004744D6">
      <w:pPr>
        <w:pStyle w:val="ListParagraph"/>
        <w:numPr>
          <w:ilvl w:val="0"/>
          <w:numId w:val="1"/>
        </w:numPr>
      </w:pPr>
      <w:r>
        <w:t xml:space="preserve">If lower edge is not already hemmed (for example, if you used a </w:t>
      </w:r>
      <w:r w:rsidR="00667785">
        <w:t xml:space="preserve">hemmed </w:t>
      </w:r>
      <w:r>
        <w:t>sheet), turn ¼” then ¾” and stitch to hem.</w:t>
      </w:r>
      <w:r w:rsidR="00667785">
        <w:t xml:space="preserve"> </w:t>
      </w:r>
    </w:p>
    <w:p w14:paraId="06DC0CCF" w14:textId="34F36486" w:rsidR="00712B27" w:rsidRDefault="00712B27" w:rsidP="00712B27"/>
    <w:p w14:paraId="78644284" w14:textId="3958B9FD" w:rsidR="00712B27" w:rsidRDefault="00712B27" w:rsidP="00712B27"/>
    <w:p w14:paraId="1BE3F874" w14:textId="3EA2F60F" w:rsidR="00712B27" w:rsidRDefault="00712B27" w:rsidP="00712B27">
      <w:r>
        <w:t>This garment has no closures.</w:t>
      </w:r>
    </w:p>
    <w:p w14:paraId="0CC67F3C" w14:textId="360BD5D9" w:rsidR="00754679" w:rsidRDefault="00754679" w:rsidP="00712B27"/>
    <w:p w14:paraId="2533A561" w14:textId="31B9EAE3" w:rsidR="00754679" w:rsidRDefault="00754679" w:rsidP="00754679">
      <w:pPr>
        <w:rPr>
          <w:b/>
          <w:sz w:val="32"/>
          <w:u w:val="single"/>
        </w:rPr>
      </w:pPr>
      <w:r>
        <w:br w:type="column"/>
      </w:r>
      <w:r w:rsidRPr="000F6425">
        <w:rPr>
          <w:b/>
          <w:sz w:val="32"/>
          <w:u w:val="single"/>
        </w:rPr>
        <w:t>Isolation Gown: sewing directions</w:t>
      </w:r>
      <w:r>
        <w:rPr>
          <w:b/>
          <w:sz w:val="32"/>
          <w:u w:val="single"/>
        </w:rPr>
        <w:tab/>
      </w:r>
      <w:r>
        <w:rPr>
          <w:b/>
          <w:sz w:val="32"/>
          <w:u w:val="single"/>
        </w:rPr>
        <w:tab/>
      </w:r>
      <w:r>
        <w:rPr>
          <w:b/>
          <w:sz w:val="32"/>
          <w:u w:val="single"/>
        </w:rPr>
        <w:tab/>
      </w:r>
      <w:r>
        <w:rPr>
          <w:b/>
          <w:sz w:val="32"/>
          <w:u w:val="single"/>
        </w:rPr>
        <w:tab/>
      </w:r>
      <w:r>
        <w:rPr>
          <w:b/>
          <w:sz w:val="32"/>
          <w:u w:val="single"/>
        </w:rPr>
        <w:tab/>
      </w:r>
      <w:r>
        <w:rPr>
          <w:b/>
          <w:sz w:val="32"/>
          <w:u w:val="single"/>
        </w:rPr>
        <w:tab/>
        <w:t>p.3</w:t>
      </w:r>
      <w:r w:rsidR="005A0BD6">
        <w:rPr>
          <w:b/>
          <w:sz w:val="32"/>
          <w:u w:val="single"/>
        </w:rPr>
        <w:t>a</w:t>
      </w:r>
    </w:p>
    <w:p w14:paraId="21D4817E" w14:textId="70787E9C" w:rsidR="00754679" w:rsidRDefault="00754679" w:rsidP="00754679">
      <w:pPr>
        <w:rPr>
          <w:b/>
          <w:sz w:val="32"/>
          <w:u w:val="single"/>
        </w:rPr>
      </w:pPr>
    </w:p>
    <w:p w14:paraId="599E1D95" w14:textId="77777777" w:rsidR="00754679" w:rsidRPr="000F6425" w:rsidRDefault="00754679" w:rsidP="00754679">
      <w:pPr>
        <w:rPr>
          <w:b/>
          <w:sz w:val="32"/>
          <w:u w:val="single"/>
        </w:rPr>
      </w:pPr>
    </w:p>
    <w:p w14:paraId="7F17B062" w14:textId="057A2A19" w:rsidR="00754679" w:rsidRDefault="00754679" w:rsidP="00712B27">
      <w:pPr>
        <w:rPr>
          <w:rFonts w:ascii="Times New Roman" w:eastAsia="Times New Roman" w:hAnsi="Times New Roman" w:cs="Times New Roman"/>
        </w:rPr>
      </w:pPr>
      <w:r w:rsidRPr="00590BE0">
        <w:rPr>
          <w:rFonts w:ascii="Times New Roman" w:eastAsia="Times New Roman" w:hAnsi="Times New Roman" w:cs="Times New Roman"/>
        </w:rPr>
        <w:fldChar w:fldCharType="begin"/>
      </w:r>
      <w:r w:rsidRPr="00590BE0">
        <w:rPr>
          <w:rFonts w:ascii="Times New Roman" w:eastAsia="Times New Roman" w:hAnsi="Times New Roman" w:cs="Times New Roman"/>
        </w:rPr>
        <w:instrText xml:space="preserve"> INCLUDEPICTURE "http://www.infobarrel.com/media/image/62463_max.png" \* MERGEFORMATINET </w:instrText>
      </w:r>
      <w:r w:rsidRPr="00590BE0">
        <w:rPr>
          <w:rFonts w:ascii="Times New Roman" w:eastAsia="Times New Roman" w:hAnsi="Times New Roman" w:cs="Times New Roman"/>
        </w:rPr>
        <w:fldChar w:fldCharType="separate"/>
      </w:r>
      <w:r w:rsidRPr="00590BE0">
        <w:rPr>
          <w:rFonts w:ascii="Times New Roman" w:eastAsia="Times New Roman" w:hAnsi="Times New Roman" w:cs="Times New Roman"/>
          <w:noProof/>
        </w:rPr>
        <w:drawing>
          <wp:inline distT="0" distB="0" distL="0" distR="0" wp14:anchorId="13AAE72B" wp14:editId="1E731AF7">
            <wp:extent cx="5943600" cy="3782695"/>
            <wp:effectExtent l="0" t="0" r="0" b="1905"/>
            <wp:docPr id="1" name="Picture 1" descr="Table for Choosing Correct Sheet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for Choosing Correct Sheet Siz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782695"/>
                    </a:xfrm>
                    <a:prstGeom prst="rect">
                      <a:avLst/>
                    </a:prstGeom>
                    <a:noFill/>
                    <a:ln>
                      <a:noFill/>
                    </a:ln>
                  </pic:spPr>
                </pic:pic>
              </a:graphicData>
            </a:graphic>
          </wp:inline>
        </w:drawing>
      </w:r>
      <w:r w:rsidRPr="00590BE0">
        <w:rPr>
          <w:rFonts w:ascii="Times New Roman" w:eastAsia="Times New Roman" w:hAnsi="Times New Roman" w:cs="Times New Roman"/>
        </w:rPr>
        <w:fldChar w:fldCharType="end"/>
      </w:r>
    </w:p>
    <w:p w14:paraId="04C82CA6" w14:textId="77777777" w:rsidR="00754679" w:rsidRPr="00754679" w:rsidRDefault="00754679" w:rsidP="00754679">
      <w:pPr>
        <w:rPr>
          <w:rFonts w:ascii="Times New Roman" w:eastAsia="Times New Roman" w:hAnsi="Times New Roman" w:cs="Times New Roman"/>
          <w:sz w:val="16"/>
          <w:szCs w:val="15"/>
        </w:rPr>
      </w:pPr>
      <w:r w:rsidRPr="00590BE0">
        <w:rPr>
          <w:rFonts w:ascii="Helvetica" w:eastAsia="Times New Roman" w:hAnsi="Helvetica" w:cs="Times New Roman"/>
          <w:color w:val="666666"/>
          <w:sz w:val="15"/>
          <w:szCs w:val="15"/>
          <w:shd w:val="clear" w:color="auto" w:fill="FFFFFF"/>
        </w:rPr>
        <w:t xml:space="preserve">Credit: </w:t>
      </w:r>
      <w:proofErr w:type="spellStart"/>
      <w:r w:rsidRPr="00590BE0">
        <w:rPr>
          <w:rFonts w:ascii="Helvetica" w:eastAsia="Times New Roman" w:hAnsi="Helvetica" w:cs="Times New Roman"/>
          <w:color w:val="666666"/>
          <w:sz w:val="15"/>
          <w:szCs w:val="15"/>
          <w:shd w:val="clear" w:color="auto" w:fill="FFFFFF"/>
        </w:rPr>
        <w:t>Skeffling</w:t>
      </w:r>
      <w:proofErr w:type="spellEnd"/>
      <w:r w:rsidRPr="00590BE0">
        <w:rPr>
          <w:rFonts w:ascii="Helvetica" w:eastAsia="Times New Roman" w:hAnsi="Helvetica" w:cs="Times New Roman"/>
          <w:color w:val="666666"/>
          <w:sz w:val="15"/>
          <w:szCs w:val="15"/>
          <w:shd w:val="clear" w:color="auto" w:fill="FFFFFF"/>
        </w:rPr>
        <w:t xml:space="preserve"> Lavender Farm</w:t>
      </w:r>
      <w:r>
        <w:rPr>
          <w:rFonts w:ascii="Helvetica" w:eastAsia="Times New Roman" w:hAnsi="Helvetica" w:cs="Times New Roman"/>
          <w:color w:val="666666"/>
          <w:sz w:val="15"/>
          <w:szCs w:val="15"/>
          <w:shd w:val="clear" w:color="auto" w:fill="FFFFFF"/>
        </w:rPr>
        <w:t xml:space="preserve">. On </w:t>
      </w:r>
      <w:hyperlink r:id="rId6" w:history="1">
        <w:r w:rsidRPr="00754679">
          <w:rPr>
            <w:rFonts w:ascii="Times New Roman" w:eastAsia="Times New Roman" w:hAnsi="Times New Roman" w:cs="Times New Roman"/>
            <w:color w:val="0000FF"/>
            <w:sz w:val="16"/>
            <w:szCs w:val="15"/>
            <w:u w:val="single"/>
          </w:rPr>
          <w:t>http://www.infobarrel.com/Antique_Bed_Linens_-_Choosing_the_Right_Size_Antique_Linen_Sheets_Coverlets__Bedspreads</w:t>
        </w:r>
      </w:hyperlink>
    </w:p>
    <w:p w14:paraId="36DA6DC4" w14:textId="390FC94F" w:rsidR="00754679" w:rsidRPr="00590BE0" w:rsidRDefault="00754679" w:rsidP="00754679">
      <w:pPr>
        <w:rPr>
          <w:rFonts w:ascii="Times New Roman" w:eastAsia="Times New Roman" w:hAnsi="Times New Roman" w:cs="Times New Roman"/>
        </w:rPr>
      </w:pPr>
    </w:p>
    <w:p w14:paraId="601B0282" w14:textId="2C2D5D1B" w:rsidR="003F2BC1" w:rsidRDefault="003F2BC1" w:rsidP="00712B27">
      <w:r>
        <w:t xml:space="preserve">This chart may be useful in estimating yardage. A Twin XL will yield one gown, a queen should yield two, etc.  </w:t>
      </w:r>
      <w:proofErr w:type="gramStart"/>
      <w:r>
        <w:t>The  body</w:t>
      </w:r>
      <w:proofErr w:type="gramEnd"/>
      <w:r>
        <w:t xml:space="preserve"> of the gown is 2 yards (72”) x 45”: you need an additional two 24”x28” pieces for the sleeves.</w:t>
      </w:r>
    </w:p>
    <w:p w14:paraId="63599DDD" w14:textId="000A04F3" w:rsidR="00B67131" w:rsidRDefault="00B67131" w:rsidP="00712B27"/>
    <w:p w14:paraId="1B6C93B4" w14:textId="77777777" w:rsidR="00B67131" w:rsidRDefault="00B67131" w:rsidP="00712B27"/>
    <w:p w14:paraId="3AADC139" w14:textId="7B955EE8" w:rsidR="00B36859" w:rsidRDefault="00640E0F" w:rsidP="00B36859">
      <w:r w:rsidRPr="00640E0F">
        <w:rPr>
          <w:noProof/>
        </w:rPr>
        <w:drawing>
          <wp:inline distT="0" distB="0" distL="0" distR="0" wp14:anchorId="5004652C" wp14:editId="2A35FFAF">
            <wp:extent cx="5943600" cy="19386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938655"/>
                    </a:xfrm>
                    <a:prstGeom prst="rect">
                      <a:avLst/>
                    </a:prstGeom>
                  </pic:spPr>
                </pic:pic>
              </a:graphicData>
            </a:graphic>
          </wp:inline>
        </w:drawing>
      </w:r>
      <w:r w:rsidR="002B66CC">
        <w:br w:type="column"/>
      </w:r>
      <w:r w:rsidR="00B36859">
        <w:t xml:space="preserve"> </w:t>
      </w:r>
    </w:p>
    <w:p w14:paraId="0867CF3E" w14:textId="27BE78E1" w:rsidR="00375A6D" w:rsidRPr="004744D6" w:rsidRDefault="00375A6D" w:rsidP="00712B27"/>
    <w:sectPr w:rsidR="00375A6D" w:rsidRPr="004744D6" w:rsidSect="00EA18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F26C2"/>
    <w:multiLevelType w:val="hybridMultilevel"/>
    <w:tmpl w:val="20BC0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30250D"/>
    <w:multiLevelType w:val="hybridMultilevel"/>
    <w:tmpl w:val="2C260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776ABF"/>
    <w:multiLevelType w:val="hybridMultilevel"/>
    <w:tmpl w:val="C7CC6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0740E6"/>
    <w:multiLevelType w:val="hybridMultilevel"/>
    <w:tmpl w:val="6556E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9B5"/>
    <w:rsid w:val="00064E2F"/>
    <w:rsid w:val="000F073A"/>
    <w:rsid w:val="000F6425"/>
    <w:rsid w:val="00126839"/>
    <w:rsid w:val="00182FFA"/>
    <w:rsid w:val="0028353F"/>
    <w:rsid w:val="002B66CC"/>
    <w:rsid w:val="002C592D"/>
    <w:rsid w:val="00375A6D"/>
    <w:rsid w:val="003761CE"/>
    <w:rsid w:val="003F2BC1"/>
    <w:rsid w:val="004744D6"/>
    <w:rsid w:val="00485B57"/>
    <w:rsid w:val="004A0949"/>
    <w:rsid w:val="00507228"/>
    <w:rsid w:val="00524603"/>
    <w:rsid w:val="005A0BD6"/>
    <w:rsid w:val="005B5647"/>
    <w:rsid w:val="00640E0F"/>
    <w:rsid w:val="0066035D"/>
    <w:rsid w:val="00667785"/>
    <w:rsid w:val="00712B27"/>
    <w:rsid w:val="00722C67"/>
    <w:rsid w:val="00754679"/>
    <w:rsid w:val="00807BBD"/>
    <w:rsid w:val="00866243"/>
    <w:rsid w:val="008C4B03"/>
    <w:rsid w:val="00A7436F"/>
    <w:rsid w:val="00A769B5"/>
    <w:rsid w:val="00B36859"/>
    <w:rsid w:val="00B67131"/>
    <w:rsid w:val="00C642F5"/>
    <w:rsid w:val="00CE18F6"/>
    <w:rsid w:val="00DE5A62"/>
    <w:rsid w:val="00EA1882"/>
    <w:rsid w:val="00EB5A4E"/>
    <w:rsid w:val="00F507C8"/>
    <w:rsid w:val="00F82908"/>
    <w:rsid w:val="00F85C19"/>
    <w:rsid w:val="00FF3CA3"/>
    <w:rsid w:val="00FF6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5BD2D"/>
  <w14:defaultImageDpi w14:val="32767"/>
  <w15:chartTrackingRefBased/>
  <w15:docId w15:val="{3DA01368-4FFA-784D-BCA5-6E3511241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035D"/>
    <w:pPr>
      <w:ind w:left="720"/>
      <w:contextualSpacing/>
    </w:pPr>
  </w:style>
  <w:style w:type="character" w:styleId="Hyperlink">
    <w:name w:val="Hyperlink"/>
    <w:basedOn w:val="DefaultParagraphFont"/>
    <w:uiPriority w:val="99"/>
    <w:semiHidden/>
    <w:unhideWhenUsed/>
    <w:rsid w:val="007546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716025">
      <w:bodyDiv w:val="1"/>
      <w:marLeft w:val="0"/>
      <w:marRight w:val="0"/>
      <w:marTop w:val="0"/>
      <w:marBottom w:val="0"/>
      <w:divBdr>
        <w:top w:val="none" w:sz="0" w:space="0" w:color="auto"/>
        <w:left w:val="none" w:sz="0" w:space="0" w:color="auto"/>
        <w:bottom w:val="none" w:sz="0" w:space="0" w:color="auto"/>
        <w:right w:val="none" w:sz="0" w:space="0" w:color="auto"/>
      </w:divBdr>
    </w:div>
    <w:div w:id="93705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nfobarrel.com/Antique_Bed_Linens_-_Choosing_the_Right_Size_Antique_Linen_Sheets_Coverlets__Bedspreads"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824</Words>
  <Characters>4698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Meaden, Wendy</dc:creator>
  <cp:keywords/>
  <dc:description/>
  <cp:lastModifiedBy>Sarah Hempstead</cp:lastModifiedBy>
  <cp:revision>2</cp:revision>
  <cp:lastPrinted>2020-03-22T13:39:00Z</cp:lastPrinted>
  <dcterms:created xsi:type="dcterms:W3CDTF">2020-03-31T00:11:00Z</dcterms:created>
  <dcterms:modified xsi:type="dcterms:W3CDTF">2020-03-31T00:11:00Z</dcterms:modified>
</cp:coreProperties>
</file>